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tasks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3D0732" w:rsidR="61AE31F5" w:rsidP="0C34D380" w:rsidRDefault="61AE31F5" w14:paraId="3E35B6B0" w14:textId="0BCC8C47">
      <w:pPr>
        <w:spacing w:after="240" w:line="240" w:lineRule="auto"/>
        <w:rPr>
          <w:rFonts w:ascii="Times New Roman" w:hAnsi="Times New Roman" w:eastAsia="Times New Roman" w:cs="Times New Roman"/>
          <w:b/>
          <w:bCs/>
          <w:sz w:val="22"/>
          <w:szCs w:val="22"/>
        </w:rPr>
      </w:pPr>
      <w:r w:rsidRPr="003D0732">
        <w:rPr>
          <w:rFonts w:ascii="Times New Roman" w:hAnsi="Times New Roman" w:eastAsia="Times New Roman" w:cs="Times New Roman"/>
          <w:b/>
          <w:bCs/>
          <w:sz w:val="22"/>
          <w:szCs w:val="22"/>
        </w:rPr>
        <w:t xml:space="preserve">Case Example: </w:t>
      </w:r>
      <w:r w:rsidRPr="003D0732" w:rsidR="08455898">
        <w:rPr>
          <w:rFonts w:ascii="Times New Roman" w:hAnsi="Times New Roman" w:eastAsia="Times New Roman" w:cs="Times New Roman"/>
          <w:b/>
          <w:bCs/>
          <w:sz w:val="22"/>
          <w:szCs w:val="22"/>
        </w:rPr>
        <w:t>EPIS</w:t>
      </w:r>
    </w:p>
    <w:p w:rsidRPr="003D0732" w:rsidR="00981204" w:rsidP="52557DBB" w:rsidRDefault="61AE31F5" w14:paraId="73F48047" w14:textId="27742E81">
      <w:pPr>
        <w:spacing w:after="24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3D0732">
        <w:rPr>
          <w:rFonts w:ascii="Times New Roman" w:hAnsi="Times New Roman" w:eastAsia="Times New Roman" w:cs="Times New Roman"/>
          <w:b/>
          <w:bCs/>
          <w:sz w:val="22"/>
          <w:szCs w:val="22"/>
        </w:rPr>
        <w:t>Full citation</w:t>
      </w:r>
      <w:r w:rsidRPr="003D0732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proofErr w:type="spellStart"/>
      <w:r w:rsidRPr="003D0732" w:rsidR="14659869">
        <w:rPr>
          <w:rFonts w:ascii="Times New Roman" w:hAnsi="Times New Roman" w:eastAsia="Times New Roman" w:cs="Times New Roman"/>
          <w:sz w:val="22"/>
          <w:szCs w:val="22"/>
        </w:rPr>
        <w:t>Mukora-Mutseyekwa</w:t>
      </w:r>
      <w:proofErr w:type="spellEnd"/>
      <w:r w:rsidRPr="003D0732" w:rsidR="14659869">
        <w:rPr>
          <w:rFonts w:ascii="Times New Roman" w:hAnsi="Times New Roman" w:eastAsia="Times New Roman" w:cs="Times New Roman"/>
          <w:sz w:val="22"/>
          <w:szCs w:val="22"/>
        </w:rPr>
        <w:t xml:space="preserve">, F., </w:t>
      </w:r>
      <w:proofErr w:type="spellStart"/>
      <w:r w:rsidRPr="003D0732" w:rsidR="14659869">
        <w:rPr>
          <w:rFonts w:ascii="Times New Roman" w:hAnsi="Times New Roman" w:eastAsia="Times New Roman" w:cs="Times New Roman"/>
          <w:sz w:val="22"/>
          <w:szCs w:val="22"/>
        </w:rPr>
        <w:t>Mundagowa</w:t>
      </w:r>
      <w:proofErr w:type="spellEnd"/>
      <w:r w:rsidRPr="003D0732" w:rsidR="14659869">
        <w:rPr>
          <w:rFonts w:ascii="Times New Roman" w:hAnsi="Times New Roman" w:eastAsia="Times New Roman" w:cs="Times New Roman"/>
          <w:sz w:val="22"/>
          <w:szCs w:val="22"/>
        </w:rPr>
        <w:t xml:space="preserve">, P.T., </w:t>
      </w:r>
      <w:proofErr w:type="spellStart"/>
      <w:r w:rsidRPr="003D0732" w:rsidR="14659869">
        <w:rPr>
          <w:rFonts w:ascii="Times New Roman" w:hAnsi="Times New Roman" w:eastAsia="Times New Roman" w:cs="Times New Roman"/>
          <w:sz w:val="22"/>
          <w:szCs w:val="22"/>
        </w:rPr>
        <w:t>Kangwende</w:t>
      </w:r>
      <w:proofErr w:type="spellEnd"/>
      <w:r w:rsidRPr="003D0732" w:rsidR="14659869">
        <w:rPr>
          <w:rFonts w:ascii="Times New Roman" w:hAnsi="Times New Roman" w:eastAsia="Times New Roman" w:cs="Times New Roman"/>
          <w:sz w:val="22"/>
          <w:szCs w:val="22"/>
        </w:rPr>
        <w:t>, R.A. et al. Implementation of a campus-based and peer-delivered HIV self-testing intervention to improve the uptake of HIV testing services among university students in Zimbabwe: the SAYS initiative. BMC Health Serv Res 22, 222 (2022).</w:t>
      </w:r>
    </w:p>
    <w:p w:rsidRPr="003D0732" w:rsidR="003D0732" w:rsidP="003D0732" w:rsidRDefault="61AE31F5" w14:paraId="6DBECBEF" w14:textId="34B7228F">
      <w:pPr>
        <w:pStyle w:val="NormalWeb"/>
        <w:rPr>
          <w:rStyle w:val="relative"/>
          <w:sz w:val="22"/>
          <w:szCs w:val="22"/>
        </w:rPr>
      </w:pPr>
      <w:r w:rsidRPr="105C3D59" w:rsidR="61AE31F5">
        <w:rPr>
          <w:b w:val="1"/>
          <w:bCs w:val="1"/>
          <w:sz w:val="22"/>
          <w:szCs w:val="22"/>
        </w:rPr>
        <w:t>Overview</w:t>
      </w:r>
      <w:r w:rsidRPr="105C3D59" w:rsidR="61AE31F5">
        <w:rPr>
          <w:sz w:val="22"/>
          <w:szCs w:val="22"/>
        </w:rPr>
        <w:t xml:space="preserve">: </w:t>
      </w:r>
      <w:r w:rsidRPr="105C3D59" w:rsidR="003D0732">
        <w:rPr>
          <w:sz w:val="22"/>
          <w:szCs w:val="22"/>
        </w:rPr>
        <w:t xml:space="preserve">This article describes the development, implementation, and evaluation of the Swipe </w:t>
      </w:r>
      <w:r w:rsidRPr="105C3D59" w:rsidR="003D0732">
        <w:rPr>
          <w:sz w:val="22"/>
          <w:szCs w:val="22"/>
        </w:rPr>
        <w:t>And</w:t>
      </w:r>
      <w:r w:rsidRPr="105C3D59" w:rsidR="003D0732">
        <w:rPr>
          <w:sz w:val="22"/>
          <w:szCs w:val="22"/>
        </w:rPr>
        <w:t xml:space="preserve"> Know Your Status (SAYS) initiative</w:t>
      </w:r>
      <w:r w:rsidRPr="105C3D59" w:rsidR="003D0732">
        <w:rPr>
          <w:sz w:val="22"/>
          <w:szCs w:val="22"/>
        </w:rPr>
        <w:t xml:space="preserve">. SAYS is </w:t>
      </w:r>
      <w:r w:rsidRPr="105C3D59" w:rsidR="003D0732">
        <w:rPr>
          <w:sz w:val="22"/>
          <w:szCs w:val="22"/>
        </w:rPr>
        <w:t xml:space="preserve">a campus-based, peer-delivered HIV self-testing (HIVST) program designed to increase HIV testing uptake among university students at Africa University in Mutare, Zimbabwe. </w:t>
      </w:r>
      <w:r w:rsidRPr="105C3D59" w:rsidR="003D0732">
        <w:rPr>
          <w:sz w:val="22"/>
          <w:szCs w:val="22"/>
        </w:rPr>
        <w:t>The</w:t>
      </w:r>
      <w:r w:rsidRPr="105C3D59" w:rsidR="003D0732">
        <w:rPr>
          <w:sz w:val="22"/>
          <w:szCs w:val="22"/>
        </w:rPr>
        <w:t xml:space="preserve"> team used the EPIS framework to guide a phased implementation process. Formative surveys, in-depth interviews, and a scoping review </w:t>
      </w:r>
      <w:r w:rsidRPr="105C3D59" w:rsidR="003D0732">
        <w:rPr>
          <w:sz w:val="22"/>
          <w:szCs w:val="22"/>
        </w:rPr>
        <w:t>led</w:t>
      </w:r>
      <w:r w:rsidRPr="105C3D59" w:rsidR="003D0732">
        <w:rPr>
          <w:sz w:val="22"/>
          <w:szCs w:val="22"/>
        </w:rPr>
        <w:t xml:space="preserve"> intervention design; peer educators and health workers were trained; and community dialogue sessions helped </w:t>
      </w:r>
      <w:r w:rsidRPr="105C3D59" w:rsidR="003D0732">
        <w:rPr>
          <w:sz w:val="22"/>
          <w:szCs w:val="22"/>
        </w:rPr>
        <w:t>identify</w:t>
      </w:r>
      <w:r w:rsidRPr="105C3D59" w:rsidR="003D0732">
        <w:rPr>
          <w:sz w:val="22"/>
          <w:szCs w:val="22"/>
        </w:rPr>
        <w:t xml:space="preserve"> local barriers and enablers prior to distributing free oral </w:t>
      </w:r>
      <w:r w:rsidRPr="105C3D59" w:rsidR="003D0732">
        <w:rPr>
          <w:sz w:val="22"/>
          <w:szCs w:val="22"/>
        </w:rPr>
        <w:t>OraQuick</w:t>
      </w:r>
      <w:r w:rsidRPr="105C3D59" w:rsidR="003D0732">
        <w:rPr>
          <w:sz w:val="22"/>
          <w:szCs w:val="22"/>
        </w:rPr>
        <w:t xml:space="preserve"> self-test kits for six months. </w:t>
      </w:r>
      <w:r>
        <w:br/>
      </w:r>
    </w:p>
    <w:p w:rsidRPr="003D0732" w:rsidR="00981204" w:rsidP="003D0732" w:rsidRDefault="003D0732" w14:paraId="572186F2" w14:textId="58B43853">
      <w:pPr>
        <w:pStyle w:val="NormalWeb"/>
        <w:rPr>
          <w:sz w:val="22"/>
          <w:szCs w:val="22"/>
        </w:rPr>
      </w:pPr>
      <w:r w:rsidRPr="105C3D59" w:rsidR="003D0732">
        <w:rPr>
          <w:sz w:val="22"/>
          <w:szCs w:val="22"/>
        </w:rPr>
        <w:t>Results showed high acceptability and improved testing uptake. In the formative phase, 66% of students expressed intent to self-test, and during implementation 744 HIVST kits were distributed</w:t>
      </w:r>
      <w:r w:rsidRPr="105C3D59" w:rsidR="003D0732">
        <w:rPr>
          <w:sz w:val="22"/>
          <w:szCs w:val="22"/>
        </w:rPr>
        <w:t>. I</w:t>
      </w:r>
      <w:r w:rsidRPr="105C3D59" w:rsidR="003D0732">
        <w:rPr>
          <w:sz w:val="22"/>
          <w:szCs w:val="22"/>
        </w:rPr>
        <w:t xml:space="preserve">nitial skepticism </w:t>
      </w:r>
      <w:r w:rsidRPr="105C3D59" w:rsidR="003D0732">
        <w:rPr>
          <w:sz w:val="22"/>
          <w:szCs w:val="22"/>
        </w:rPr>
        <w:t xml:space="preserve">was </w:t>
      </w:r>
      <w:r w:rsidRPr="105C3D59" w:rsidR="003D0732">
        <w:rPr>
          <w:sz w:val="22"/>
          <w:szCs w:val="22"/>
        </w:rPr>
        <w:t>reduced through tailored, peer-led information. The initiative increased campus HIV testing uptake from 6.3%</w:t>
      </w:r>
      <w:r w:rsidRPr="105C3D59" w:rsidR="003D0732">
        <w:rPr>
          <w:sz w:val="22"/>
          <w:szCs w:val="22"/>
        </w:rPr>
        <w:t xml:space="preserve"> </w:t>
      </w:r>
      <w:r w:rsidRPr="105C3D59" w:rsidR="003D0732">
        <w:rPr>
          <w:sz w:val="22"/>
          <w:szCs w:val="22"/>
        </w:rPr>
        <w:t xml:space="preserve">to 44%. Youth-friendly, multilingual </w:t>
      </w:r>
      <w:r w:rsidRPr="105C3D59" w:rsidR="003D0732">
        <w:rPr>
          <w:sz w:val="22"/>
          <w:szCs w:val="22"/>
        </w:rPr>
        <w:t>packaging</w:t>
      </w:r>
      <w:r w:rsidRPr="105C3D59" w:rsidR="003D0732">
        <w:rPr>
          <w:sz w:val="22"/>
          <w:szCs w:val="22"/>
        </w:rPr>
        <w:t xml:space="preserve"> and peer support were key facilitators. However, post-test services were underutilized largely because students feared loss of privacy. The authors </w:t>
      </w:r>
      <w:r w:rsidRPr="105C3D59" w:rsidR="003D0732">
        <w:rPr>
          <w:sz w:val="22"/>
          <w:szCs w:val="22"/>
        </w:rPr>
        <w:t>find</w:t>
      </w:r>
      <w:r w:rsidRPr="105C3D59" w:rsidR="003D0732">
        <w:rPr>
          <w:sz w:val="22"/>
          <w:szCs w:val="22"/>
        </w:rPr>
        <w:t xml:space="preserve"> that peer-delivered HIVST is </w:t>
      </w:r>
      <w:r w:rsidRPr="105C3D59" w:rsidR="003D0732">
        <w:rPr>
          <w:sz w:val="22"/>
          <w:szCs w:val="22"/>
        </w:rPr>
        <w:t>feasible</w:t>
      </w:r>
      <w:r w:rsidRPr="105C3D59" w:rsidR="003D0732">
        <w:rPr>
          <w:sz w:val="22"/>
          <w:szCs w:val="22"/>
        </w:rPr>
        <w:t xml:space="preserve"> and acceptable in university settings, but effective scale-up requires off-site or privacy-protecting linkage options and sustained funding to keep kits free and available</w:t>
      </w:r>
      <w:r w:rsidRPr="105C3D59" w:rsidR="003D0732">
        <w:rPr>
          <w:sz w:val="22"/>
          <w:szCs w:val="22"/>
        </w:rPr>
        <w:t xml:space="preserve"> to students</w:t>
      </w:r>
      <w:r w:rsidRPr="105C3D59" w:rsidR="003D0732">
        <w:rPr>
          <w:sz w:val="22"/>
          <w:szCs w:val="22"/>
        </w:rPr>
        <w:t xml:space="preserve">. </w:t>
      </w:r>
      <w:r>
        <w:br/>
      </w:r>
    </w:p>
    <w:p w:rsidRPr="003D0732" w:rsidR="00981204" w:rsidP="52557DBB" w:rsidRDefault="61AE31F5" w14:paraId="098068AC" w14:textId="1C6DD557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3D0732">
        <w:rPr>
          <w:rFonts w:ascii="Times New Roman" w:hAnsi="Times New Roman" w:eastAsia="Times New Roman" w:cs="Times New Roman"/>
          <w:b/>
          <w:bCs/>
          <w:sz w:val="22"/>
          <w:szCs w:val="22"/>
        </w:rPr>
        <w:t>Population</w:t>
      </w:r>
      <w:r w:rsidRPr="003D0732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003D0732" w:rsidR="66F1B7D4">
        <w:rPr>
          <w:rFonts w:ascii="Times New Roman" w:hAnsi="Times New Roman" w:eastAsia="Times New Roman" w:cs="Times New Roman"/>
          <w:sz w:val="22"/>
          <w:szCs w:val="22"/>
        </w:rPr>
        <w:t>University students</w:t>
      </w:r>
    </w:p>
    <w:p w:rsidRPr="003D0732" w:rsidR="61AE31F5" w:rsidP="7631244A" w:rsidRDefault="61AE31F5" w14:paraId="23BE72EF" w14:textId="52806EFD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3D0732">
        <w:rPr>
          <w:rFonts w:ascii="Times New Roman" w:hAnsi="Times New Roman" w:eastAsia="Times New Roman" w:cs="Times New Roman"/>
          <w:b/>
          <w:bCs/>
          <w:sz w:val="22"/>
          <w:szCs w:val="22"/>
        </w:rPr>
        <w:t>Topic</w:t>
      </w:r>
      <w:r w:rsidRPr="003D0732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003D0732" w:rsidR="3526424D">
        <w:rPr>
          <w:rFonts w:ascii="Times New Roman" w:hAnsi="Times New Roman" w:eastAsia="Times New Roman" w:cs="Times New Roman"/>
          <w:sz w:val="22"/>
          <w:szCs w:val="22"/>
        </w:rPr>
        <w:t xml:space="preserve">The development and implementation of a coordinated multifaceted and multidisciplinary campus-based approach to improve the uptake of HIV testing </w:t>
      </w:r>
    </w:p>
    <w:p w:rsidRPr="003D0732" w:rsidR="00981204" w:rsidP="52557DBB" w:rsidRDefault="61AE31F5" w14:paraId="2E32C2F4" w14:textId="53889286">
      <w:pPr>
        <w:spacing w:after="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105C3D59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Setting</w:t>
      </w:r>
      <w:r w:rsidRPr="105C3D59" w:rsidR="61AE31F5">
        <w:rPr>
          <w:rFonts w:ascii="Times New Roman" w:hAnsi="Times New Roman" w:eastAsia="Times New Roman" w:cs="Times New Roman"/>
          <w:sz w:val="22"/>
          <w:szCs w:val="22"/>
        </w:rPr>
        <w:t>:</w:t>
      </w:r>
      <w:r w:rsidRPr="105C3D59" w:rsidR="26B40944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105C3D59" w:rsidR="6B80DE15">
        <w:rPr>
          <w:rFonts w:ascii="Times New Roman" w:hAnsi="Times New Roman" w:eastAsia="Times New Roman" w:cs="Times New Roman"/>
          <w:sz w:val="22"/>
          <w:szCs w:val="22"/>
        </w:rPr>
        <w:t xml:space="preserve">Academic and research institutions </w:t>
      </w:r>
      <w:r w:rsidRPr="105C3D59" w:rsidR="61950767">
        <w:rPr>
          <w:rFonts w:ascii="Times New Roman" w:hAnsi="Times New Roman" w:eastAsia="Times New Roman" w:cs="Times New Roman"/>
          <w:sz w:val="22"/>
          <w:szCs w:val="22"/>
        </w:rPr>
        <w:t>in Zimbabwe</w:t>
      </w:r>
      <w:r>
        <w:br/>
      </w:r>
    </w:p>
    <w:p w:rsidRPr="003D0732" w:rsidR="61AE31F5" w:rsidP="5D178687" w:rsidRDefault="61AE31F5" w14:paraId="744305CE" w14:textId="6E12366C">
      <w:pPr>
        <w:spacing w:after="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3D0732">
        <w:rPr>
          <w:rFonts w:ascii="Times New Roman" w:hAnsi="Times New Roman" w:eastAsia="Times New Roman" w:cs="Times New Roman"/>
          <w:b/>
          <w:bCs/>
          <w:sz w:val="22"/>
          <w:szCs w:val="22"/>
        </w:rPr>
        <w:t>Type of Study</w:t>
      </w:r>
      <w:r w:rsidRPr="003D0732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003D0732" w:rsidR="23662DDE">
        <w:rPr>
          <w:rFonts w:ascii="Times New Roman" w:hAnsi="Times New Roman" w:eastAsia="Times New Roman" w:cs="Times New Roman"/>
          <w:sz w:val="22"/>
          <w:szCs w:val="22"/>
        </w:rPr>
        <w:t>Mixed Methods</w:t>
      </w:r>
    </w:p>
    <w:p w:rsidRPr="003D0732" w:rsidR="61AE31F5" w:rsidP="7631244A" w:rsidRDefault="61AE31F5" w14:paraId="454A7553" w14:textId="6CA5D246">
      <w:pPr>
        <w:spacing w:after="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br/>
      </w:r>
      <w:r w:rsidRPr="105C3D59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Framework(s)</w:t>
      </w:r>
      <w:r w:rsidRPr="105C3D59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105C3D59" w:rsidR="6E3409A0">
        <w:rPr>
          <w:rFonts w:ascii="Times New Roman" w:hAnsi="Times New Roman" w:eastAsia="Times New Roman" w:cs="Times New Roman"/>
          <w:sz w:val="22"/>
          <w:szCs w:val="22"/>
        </w:rPr>
        <w:t>EPIS</w:t>
      </w:r>
    </w:p>
    <w:p w:rsidRPr="003D0732" w:rsidR="00981204" w:rsidP="52557DBB" w:rsidRDefault="61AE31F5" w14:paraId="6ABEC1C9" w14:textId="18CA13CB">
      <w:pPr>
        <w:spacing w:after="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br/>
      </w:r>
      <w:r w:rsidRPr="105C3D59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Implementation stage</w:t>
      </w:r>
      <w:r w:rsidRPr="105C3D59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105C3D59" w:rsidR="4BE5BFCC">
        <w:rPr>
          <w:rFonts w:ascii="Times New Roman" w:hAnsi="Times New Roman" w:eastAsia="Times New Roman" w:cs="Times New Roman"/>
          <w:sz w:val="22"/>
          <w:szCs w:val="22"/>
        </w:rPr>
        <w:t>Exploration and implementation</w:t>
      </w:r>
      <w:r w:rsidRPr="105C3D59" w:rsidR="38998EE1">
        <w:rPr>
          <w:rFonts w:ascii="Times New Roman" w:hAnsi="Times New Roman" w:eastAsia="Times New Roman" w:cs="Times New Roman"/>
          <w:sz w:val="22"/>
          <w:szCs w:val="22"/>
        </w:rPr>
        <w:t xml:space="preserve"> phase</w:t>
      </w:r>
    </w:p>
    <w:p w:rsidRPr="003D0732" w:rsidR="00981204" w:rsidP="52557DBB" w:rsidRDefault="61AE31F5" w14:paraId="541C2043" w14:textId="78D505A8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br/>
      </w:r>
      <w:r w:rsidRPr="105C3D59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Community partnership focus</w:t>
      </w:r>
      <w:r w:rsidRPr="105C3D59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105C3D59" w:rsidR="3F605220">
        <w:rPr>
          <w:rFonts w:ascii="Times New Roman" w:hAnsi="Times New Roman" w:eastAsia="Times New Roman" w:cs="Times New Roman"/>
          <w:sz w:val="22"/>
          <w:szCs w:val="22"/>
        </w:rPr>
        <w:t>Coordinated multifaceted and multidisciplinary campus-based approach by conducting community dialogue sessions and including peer educators and health workers</w:t>
      </w:r>
    </w:p>
    <w:p w:rsidRPr="003D0732" w:rsidR="3F0E6E04" w:rsidP="3F0E6E04" w:rsidRDefault="61AE31F5" w14:paraId="09E90191" w14:textId="7D013AD6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3D0732">
        <w:rPr>
          <w:rFonts w:ascii="Times New Roman" w:hAnsi="Times New Roman" w:eastAsia="Times New Roman" w:cs="Times New Roman"/>
          <w:b/>
          <w:bCs/>
          <w:sz w:val="22"/>
          <w:szCs w:val="22"/>
        </w:rPr>
        <w:t>HIV pillars</w:t>
      </w:r>
      <w:r w:rsidRPr="003D0732">
        <w:rPr>
          <w:rFonts w:ascii="Times New Roman" w:hAnsi="Times New Roman" w:eastAsia="Times New Roman" w:cs="Times New Roman"/>
          <w:sz w:val="22"/>
          <w:szCs w:val="22"/>
        </w:rPr>
        <w:t>:</w:t>
      </w:r>
      <w:r w:rsidRPr="003D0732" w:rsidR="4B295CC3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003D0732" w:rsidR="1577099B">
        <w:rPr>
          <w:rFonts w:ascii="Times New Roman" w:hAnsi="Times New Roman" w:eastAsia="Times New Roman" w:cs="Times New Roman"/>
          <w:sz w:val="22"/>
          <w:szCs w:val="22"/>
        </w:rPr>
        <w:t>Diagnose</w:t>
      </w:r>
    </w:p>
    <w:p w:rsidRPr="003D0732" w:rsidR="00981204" w:rsidP="52557DBB" w:rsidRDefault="61AE31F5" w14:paraId="54835337" w14:textId="333B1E7A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3D0732">
        <w:rPr>
          <w:rFonts w:ascii="Times New Roman" w:hAnsi="Times New Roman" w:eastAsia="Times New Roman" w:cs="Times New Roman"/>
          <w:b/>
          <w:bCs/>
          <w:sz w:val="22"/>
          <w:szCs w:val="22"/>
        </w:rPr>
        <w:t>Implementation strategies</w:t>
      </w:r>
      <w:r w:rsidRPr="003D0732">
        <w:rPr>
          <w:rFonts w:ascii="Times New Roman" w:hAnsi="Times New Roman" w:eastAsia="Times New Roman" w:cs="Times New Roman"/>
          <w:sz w:val="22"/>
          <w:szCs w:val="22"/>
        </w:rPr>
        <w:t>:</w:t>
      </w:r>
      <w:r w:rsidRPr="003D0732" w:rsidR="61A781E2">
        <w:rPr>
          <w:rFonts w:ascii="Times New Roman" w:hAnsi="Times New Roman" w:eastAsia="Times New Roman" w:cs="Times New Roman"/>
          <w:sz w:val="22"/>
          <w:szCs w:val="22"/>
        </w:rPr>
        <w:t xml:space="preserve"> Peer-delivered HIVST, training implementers, </w:t>
      </w:r>
      <w:r w:rsidRPr="003D0732" w:rsidR="4E54097F">
        <w:rPr>
          <w:rFonts w:ascii="Times New Roman" w:hAnsi="Times New Roman" w:eastAsia="Times New Roman" w:cs="Times New Roman"/>
          <w:sz w:val="22"/>
          <w:szCs w:val="22"/>
        </w:rPr>
        <w:t>comprehensive and</w:t>
      </w:r>
      <w:r w:rsidRPr="003D0732" w:rsidR="61A781E2">
        <w:rPr>
          <w:rFonts w:ascii="Times New Roman" w:hAnsi="Times New Roman" w:eastAsia="Times New Roman" w:cs="Times New Roman"/>
          <w:sz w:val="22"/>
          <w:szCs w:val="22"/>
        </w:rPr>
        <w:t xml:space="preserve"> tailored information to dispel student skepticism, youth-friendly and language specific packaging</w:t>
      </w:r>
    </w:p>
    <w:p w:rsidRPr="003D0732" w:rsidR="00981204" w:rsidP="52557DBB" w:rsidRDefault="61AE31F5" w14:paraId="6C040DE6" w14:textId="613A282D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3D0732">
        <w:rPr>
          <w:rFonts w:ascii="Times New Roman" w:hAnsi="Times New Roman" w:eastAsia="Times New Roman" w:cs="Times New Roman"/>
          <w:b/>
          <w:bCs/>
          <w:sz w:val="22"/>
          <w:szCs w:val="22"/>
        </w:rPr>
        <w:t>Where TMF was applied</w:t>
      </w:r>
      <w:r w:rsidRPr="003D0732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003D0732" w:rsidR="56BDA30F">
        <w:rPr>
          <w:rFonts w:ascii="Times New Roman" w:hAnsi="Times New Roman" w:eastAsia="Times New Roman" w:cs="Times New Roman"/>
          <w:sz w:val="22"/>
          <w:szCs w:val="22"/>
        </w:rPr>
        <w:t xml:space="preserve">Guided the </w:t>
      </w:r>
      <w:r w:rsidRPr="003D0732" w:rsidR="2174C56E">
        <w:rPr>
          <w:rFonts w:ascii="Times New Roman" w:hAnsi="Times New Roman" w:eastAsia="Times New Roman" w:cs="Times New Roman"/>
          <w:sz w:val="22"/>
          <w:szCs w:val="22"/>
        </w:rPr>
        <w:t>quantitative and qualitative methods, encompassing situation analysis, structuring the intervention and evaluation</w:t>
      </w:r>
    </w:p>
    <w:p w:rsidRPr="003D0732" w:rsidR="00981204" w:rsidP="52557DBB" w:rsidRDefault="61AE31F5" w14:paraId="2004DD3C" w14:textId="0F2424E9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3D0732">
        <w:rPr>
          <w:rFonts w:ascii="Times New Roman" w:hAnsi="Times New Roman" w:eastAsia="Times New Roman" w:cs="Times New Roman"/>
          <w:b/>
          <w:bCs/>
          <w:sz w:val="22"/>
          <w:szCs w:val="22"/>
        </w:rPr>
        <w:t>How TMF is operationalized</w:t>
      </w:r>
      <w:r w:rsidRPr="003D0732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003D0732" w:rsidR="7703C903">
        <w:rPr>
          <w:rFonts w:ascii="Times New Roman" w:hAnsi="Times New Roman" w:eastAsia="Times New Roman" w:cs="Times New Roman"/>
          <w:sz w:val="22"/>
          <w:szCs w:val="22"/>
        </w:rPr>
        <w:t>The EPIS Framework was operationalized to guide the mixed-methods approach. It was used to ascertain the determinants (enablers and barriers) influencing both the inner and outer contexts of the intervention</w:t>
      </w:r>
      <w:r w:rsidRPr="003D0732" w:rsidR="47EEB91E">
        <w:rPr>
          <w:rFonts w:ascii="Times New Roman" w:hAnsi="Times New Roman" w:eastAsia="Times New Roman" w:cs="Times New Roman"/>
          <w:sz w:val="22"/>
          <w:szCs w:val="22"/>
        </w:rPr>
        <w:t>.</w:t>
      </w:r>
    </w:p>
    <w:p w:rsidRPr="003D0732" w:rsidR="003D0732" w:rsidP="5F399E12" w:rsidRDefault="61AE31F5" w14:paraId="593000B7" w14:textId="4A0EAF28">
      <w:pPr>
        <w:pStyle w:val="NormalWeb"/>
        <w:rPr>
          <w:sz w:val="22"/>
          <w:szCs w:val="22"/>
        </w:rPr>
      </w:pPr>
      <w:r w:rsidRPr="105C3D59" w:rsidR="61AE31F5">
        <w:rPr>
          <w:b w:val="1"/>
          <w:bCs w:val="1"/>
          <w:sz w:val="22"/>
          <w:szCs w:val="22"/>
        </w:rPr>
        <w:t>Contribution to D&amp;I Science</w:t>
      </w:r>
      <w:r w:rsidRPr="105C3D59" w:rsidR="61AE31F5">
        <w:rPr>
          <w:sz w:val="22"/>
          <w:szCs w:val="22"/>
        </w:rPr>
        <w:t>:</w:t>
      </w:r>
      <w:r w:rsidRPr="105C3D59" w:rsidR="003D0732">
        <w:rPr>
          <w:sz w:val="22"/>
          <w:szCs w:val="22"/>
        </w:rPr>
        <w:t xml:space="preserve"> </w:t>
      </w:r>
      <w:r w:rsidRPr="105C3D59" w:rsidR="003D0732">
        <w:rPr>
          <w:sz w:val="22"/>
          <w:szCs w:val="22"/>
        </w:rPr>
        <w:t xml:space="preserve">This article contributes to D&amp;I science by </w:t>
      </w:r>
      <w:r w:rsidRPr="105C3D59" w:rsidR="1DA81B3C">
        <w:rPr>
          <w:sz w:val="22"/>
          <w:szCs w:val="22"/>
        </w:rPr>
        <w:t xml:space="preserve">describing </w:t>
      </w:r>
      <w:r w:rsidRPr="105C3D59" w:rsidR="1DA81B3C">
        <w:rPr>
          <w:sz w:val="22"/>
          <w:szCs w:val="22"/>
        </w:rPr>
        <w:t>the development and implementation of a multi</w:t>
      </w:r>
      <w:r w:rsidRPr="105C3D59" w:rsidR="1DA81B3C">
        <w:rPr>
          <w:sz w:val="22"/>
          <w:szCs w:val="22"/>
        </w:rPr>
        <w:t>faceted HIV self-testing intervention (</w:t>
      </w:r>
      <w:r w:rsidRPr="105C3D59" w:rsidR="1DA81B3C">
        <w:rPr>
          <w:sz w:val="22"/>
          <w:szCs w:val="22"/>
        </w:rPr>
        <w:t>Swipe and Know Your Status</w:t>
      </w:r>
      <w:r w:rsidRPr="105C3D59" w:rsidR="1DA81B3C">
        <w:rPr>
          <w:sz w:val="22"/>
          <w:szCs w:val="22"/>
        </w:rPr>
        <w:t>, SAYS)</w:t>
      </w:r>
      <w:r w:rsidRPr="105C3D59" w:rsidR="1C8B7F82">
        <w:rPr>
          <w:sz w:val="22"/>
          <w:szCs w:val="22"/>
        </w:rPr>
        <w:t xml:space="preserve">, as well as its </w:t>
      </w:r>
      <w:r w:rsidRPr="105C3D59" w:rsidR="1C8B7F82">
        <w:rPr>
          <w:sz w:val="22"/>
          <w:szCs w:val="22"/>
        </w:rPr>
        <w:t>initial</w:t>
      </w:r>
      <w:r w:rsidRPr="105C3D59" w:rsidR="1C8B7F82">
        <w:rPr>
          <w:sz w:val="22"/>
          <w:szCs w:val="22"/>
        </w:rPr>
        <w:t xml:space="preserve"> acceptability and feasibi</w:t>
      </w:r>
      <w:r w:rsidRPr="105C3D59" w:rsidR="1C8B7F82">
        <w:rPr>
          <w:sz w:val="22"/>
          <w:szCs w:val="22"/>
        </w:rPr>
        <w:t xml:space="preserve">lity among university students. </w:t>
      </w:r>
      <w:r w:rsidRPr="105C3D59" w:rsidR="1A1E5040">
        <w:rPr>
          <w:sz w:val="22"/>
          <w:szCs w:val="22"/>
        </w:rPr>
        <w:t>The study</w:t>
      </w:r>
      <w:r w:rsidRPr="105C3D59" w:rsidR="4F888F7B">
        <w:rPr>
          <w:sz w:val="22"/>
          <w:szCs w:val="22"/>
        </w:rPr>
        <w:t xml:space="preserve"> </w:t>
      </w:r>
      <w:r w:rsidRPr="105C3D59" w:rsidR="41B4558A">
        <w:rPr>
          <w:sz w:val="22"/>
          <w:szCs w:val="22"/>
        </w:rPr>
        <w:t>map</w:t>
      </w:r>
      <w:r w:rsidRPr="105C3D59" w:rsidR="41B4558A">
        <w:rPr>
          <w:sz w:val="22"/>
          <w:szCs w:val="22"/>
        </w:rPr>
        <w:t xml:space="preserve">ped study activities and implementation strategies across </w:t>
      </w:r>
      <w:r w:rsidRPr="105C3D59" w:rsidR="7400D403">
        <w:rPr>
          <w:sz w:val="22"/>
          <w:szCs w:val="22"/>
        </w:rPr>
        <w:t>the EPIS</w:t>
      </w:r>
      <w:r w:rsidRPr="105C3D59" w:rsidR="003D0732">
        <w:rPr>
          <w:sz w:val="22"/>
          <w:szCs w:val="22"/>
        </w:rPr>
        <w:t xml:space="preserve"> </w:t>
      </w:r>
      <w:r w:rsidRPr="105C3D59" w:rsidR="003D0732">
        <w:rPr>
          <w:sz w:val="22"/>
          <w:szCs w:val="22"/>
        </w:rPr>
        <w:t>phases</w:t>
      </w:r>
      <w:r w:rsidRPr="105C3D59" w:rsidR="003D0732">
        <w:rPr>
          <w:sz w:val="22"/>
          <w:szCs w:val="22"/>
        </w:rPr>
        <w:t xml:space="preserve">. </w:t>
      </w:r>
      <w:r w:rsidRPr="105C3D59" w:rsidR="061945E5">
        <w:rPr>
          <w:sz w:val="22"/>
          <w:szCs w:val="22"/>
        </w:rPr>
        <w:t>The study illustrates the value in understanding end users’ needs and preferences in guiding effective HIV self-</w:t>
      </w:r>
      <w:r w:rsidRPr="105C3D59" w:rsidR="061945E5">
        <w:rPr>
          <w:sz w:val="22"/>
          <w:szCs w:val="22"/>
        </w:rPr>
        <w:t>tesitng</w:t>
      </w:r>
      <w:r w:rsidRPr="105C3D59" w:rsidR="061945E5">
        <w:rPr>
          <w:sz w:val="22"/>
          <w:szCs w:val="22"/>
        </w:rPr>
        <w:t xml:space="preserve"> interventions</w:t>
      </w:r>
      <w:r w:rsidRPr="105C3D59" w:rsidR="6B47E309">
        <w:rPr>
          <w:sz w:val="22"/>
          <w:szCs w:val="22"/>
        </w:rPr>
        <w:t xml:space="preserve"> (e.g.,</w:t>
      </w:r>
      <w:r w:rsidRPr="105C3D59" w:rsidR="061945E5">
        <w:rPr>
          <w:sz w:val="22"/>
          <w:szCs w:val="22"/>
        </w:rPr>
        <w:t xml:space="preserve"> </w:t>
      </w:r>
      <w:r w:rsidRPr="105C3D59" w:rsidR="061945E5">
        <w:rPr>
          <w:sz w:val="22"/>
          <w:szCs w:val="22"/>
        </w:rPr>
        <w:t>youth-frien</w:t>
      </w:r>
      <w:r w:rsidRPr="105C3D59" w:rsidR="061945E5">
        <w:rPr>
          <w:sz w:val="22"/>
          <w:szCs w:val="22"/>
        </w:rPr>
        <w:t xml:space="preserve">dly </w:t>
      </w:r>
      <w:r w:rsidRPr="105C3D59" w:rsidR="2448F973">
        <w:rPr>
          <w:sz w:val="22"/>
          <w:szCs w:val="22"/>
        </w:rPr>
        <w:t xml:space="preserve">packing of </w:t>
      </w:r>
      <w:r w:rsidRPr="105C3D59" w:rsidR="061945E5">
        <w:rPr>
          <w:sz w:val="22"/>
          <w:szCs w:val="22"/>
        </w:rPr>
        <w:t>testing</w:t>
      </w:r>
      <w:r w:rsidRPr="105C3D59" w:rsidR="0C898999">
        <w:rPr>
          <w:sz w:val="22"/>
          <w:szCs w:val="22"/>
        </w:rPr>
        <w:t xml:space="preserve"> kits</w:t>
      </w:r>
      <w:r w:rsidRPr="105C3D59" w:rsidR="5B20C1C9">
        <w:rPr>
          <w:sz w:val="22"/>
          <w:szCs w:val="22"/>
        </w:rPr>
        <w:t>, free distribution, and eas</w:t>
      </w:r>
      <w:r w:rsidRPr="105C3D59" w:rsidR="5B20C1C9">
        <w:rPr>
          <w:sz w:val="22"/>
          <w:szCs w:val="22"/>
        </w:rPr>
        <w:t>y accessibility</w:t>
      </w:r>
      <w:r w:rsidRPr="105C3D59" w:rsidR="3A7C157E">
        <w:rPr>
          <w:sz w:val="22"/>
          <w:szCs w:val="22"/>
        </w:rPr>
        <w:t>)</w:t>
      </w:r>
      <w:r w:rsidRPr="105C3D59" w:rsidR="0C898999">
        <w:rPr>
          <w:sz w:val="22"/>
          <w:szCs w:val="22"/>
        </w:rPr>
        <w:t xml:space="preserve">. </w:t>
      </w:r>
      <w:r w:rsidRPr="105C3D59" w:rsidR="0F839F16">
        <w:rPr>
          <w:sz w:val="22"/>
          <w:szCs w:val="22"/>
        </w:rPr>
        <w:t xml:space="preserve">The authors hypothesize that an off-site post-test counseling </w:t>
      </w:r>
      <w:r w:rsidRPr="105C3D59" w:rsidR="0F839F16">
        <w:rPr>
          <w:sz w:val="22"/>
          <w:szCs w:val="22"/>
        </w:rPr>
        <w:t>option</w:t>
      </w:r>
      <w:r w:rsidRPr="105C3D59" w:rsidR="0F839F16">
        <w:rPr>
          <w:sz w:val="22"/>
          <w:szCs w:val="22"/>
        </w:rPr>
        <w:t xml:space="preserve"> may improve the implementation of campus-based HIV self-</w:t>
      </w:r>
      <w:r w:rsidRPr="105C3D59" w:rsidR="0F839F16">
        <w:rPr>
          <w:sz w:val="22"/>
          <w:szCs w:val="22"/>
        </w:rPr>
        <w:t>testing</w:t>
      </w:r>
      <w:r w:rsidRPr="105C3D59" w:rsidR="0F839F16">
        <w:rPr>
          <w:sz w:val="22"/>
          <w:szCs w:val="22"/>
        </w:rPr>
        <w:t xml:space="preserve"> in future research. </w:t>
      </w:r>
    </w:p>
    <w:p w:rsidRPr="003D0732" w:rsidR="00981204" w:rsidP="105C3D59" w:rsidRDefault="00981204" w14:paraId="616A3F03" w14:textId="531E77BA">
      <w:pPr>
        <w:pStyle w:val="Normal"/>
        <w:spacing w:line="240" w:lineRule="auto"/>
        <w:rPr>
          <w:sz w:val="22"/>
          <w:szCs w:val="22"/>
        </w:rPr>
      </w:pPr>
    </w:p>
    <w:p w:rsidRPr="003D0732" w:rsidR="00981204" w:rsidP="52557DBB" w:rsidRDefault="00981204" w14:paraId="2C078E63" w14:textId="47F3F209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</w:p>
    <w:sectPr w:rsidRPr="003D0732" w:rsidR="00981204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55B079"/>
    <w:multiLevelType w:val="hybridMultilevel"/>
    <w:tmpl w:val="CB2CD2F6"/>
    <w:lvl w:ilvl="0" w:tplc="A314D57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670470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8B2738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742B6A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AC669D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BD43DA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2900F3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128391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720FFB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612394365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dirty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DEE7B40"/>
    <w:rsid w:val="003D0732"/>
    <w:rsid w:val="00680CD1"/>
    <w:rsid w:val="00981204"/>
    <w:rsid w:val="011D6ED9"/>
    <w:rsid w:val="013C3324"/>
    <w:rsid w:val="03D3AE91"/>
    <w:rsid w:val="04DCA4C4"/>
    <w:rsid w:val="061945E5"/>
    <w:rsid w:val="07CBC5D3"/>
    <w:rsid w:val="08455898"/>
    <w:rsid w:val="094B03CD"/>
    <w:rsid w:val="0B16884A"/>
    <w:rsid w:val="0C34D380"/>
    <w:rsid w:val="0C898999"/>
    <w:rsid w:val="0CFC0E36"/>
    <w:rsid w:val="0E49F729"/>
    <w:rsid w:val="0F839F16"/>
    <w:rsid w:val="0FC8C98F"/>
    <w:rsid w:val="10220E4B"/>
    <w:rsid w:val="105C3D59"/>
    <w:rsid w:val="105F5917"/>
    <w:rsid w:val="1187515F"/>
    <w:rsid w:val="11CD28A6"/>
    <w:rsid w:val="13016CC5"/>
    <w:rsid w:val="1387CB96"/>
    <w:rsid w:val="14659869"/>
    <w:rsid w:val="148F6CD3"/>
    <w:rsid w:val="1577099B"/>
    <w:rsid w:val="1765D392"/>
    <w:rsid w:val="17C10F8A"/>
    <w:rsid w:val="1823870D"/>
    <w:rsid w:val="1A1E5040"/>
    <w:rsid w:val="1A54AA55"/>
    <w:rsid w:val="1C4D257B"/>
    <w:rsid w:val="1C8B7F82"/>
    <w:rsid w:val="1DA81B3C"/>
    <w:rsid w:val="1FFB3866"/>
    <w:rsid w:val="200AF290"/>
    <w:rsid w:val="204B1159"/>
    <w:rsid w:val="2059F9A7"/>
    <w:rsid w:val="2174C56E"/>
    <w:rsid w:val="21EA54AF"/>
    <w:rsid w:val="229E26FD"/>
    <w:rsid w:val="2319836E"/>
    <w:rsid w:val="232E2EE6"/>
    <w:rsid w:val="23662DDE"/>
    <w:rsid w:val="2448F973"/>
    <w:rsid w:val="25DAD97E"/>
    <w:rsid w:val="25EC4798"/>
    <w:rsid w:val="26A4ACAB"/>
    <w:rsid w:val="26B40944"/>
    <w:rsid w:val="2748E981"/>
    <w:rsid w:val="27BC73AB"/>
    <w:rsid w:val="27F3B1A4"/>
    <w:rsid w:val="295C17FE"/>
    <w:rsid w:val="2A70CC73"/>
    <w:rsid w:val="2B75E96D"/>
    <w:rsid w:val="2C02921B"/>
    <w:rsid w:val="2D241A0C"/>
    <w:rsid w:val="2E69272F"/>
    <w:rsid w:val="2E7225D0"/>
    <w:rsid w:val="2F164D5C"/>
    <w:rsid w:val="2F84E3D4"/>
    <w:rsid w:val="32BE6B69"/>
    <w:rsid w:val="32DC0A39"/>
    <w:rsid w:val="32E5ED47"/>
    <w:rsid w:val="33629787"/>
    <w:rsid w:val="34FC03E0"/>
    <w:rsid w:val="3526424D"/>
    <w:rsid w:val="37F3EAE1"/>
    <w:rsid w:val="38998EE1"/>
    <w:rsid w:val="38B3FD21"/>
    <w:rsid w:val="3A7C157E"/>
    <w:rsid w:val="3B850315"/>
    <w:rsid w:val="3DA8C882"/>
    <w:rsid w:val="3DAAD9EC"/>
    <w:rsid w:val="3DB87B00"/>
    <w:rsid w:val="3F0E6E04"/>
    <w:rsid w:val="3F10D3B3"/>
    <w:rsid w:val="3F605220"/>
    <w:rsid w:val="40738A05"/>
    <w:rsid w:val="41B4558A"/>
    <w:rsid w:val="44378634"/>
    <w:rsid w:val="450F176B"/>
    <w:rsid w:val="45F022BF"/>
    <w:rsid w:val="46E0E6F0"/>
    <w:rsid w:val="4737823C"/>
    <w:rsid w:val="47EEB91E"/>
    <w:rsid w:val="49FA64EE"/>
    <w:rsid w:val="4B295CC3"/>
    <w:rsid w:val="4BE5BFCC"/>
    <w:rsid w:val="4E54097F"/>
    <w:rsid w:val="4EAB39D2"/>
    <w:rsid w:val="4F610099"/>
    <w:rsid w:val="4F888F7B"/>
    <w:rsid w:val="4FCF7F03"/>
    <w:rsid w:val="506DE8F5"/>
    <w:rsid w:val="50EF82F7"/>
    <w:rsid w:val="52557DBB"/>
    <w:rsid w:val="539F8BE4"/>
    <w:rsid w:val="545C7824"/>
    <w:rsid w:val="548C78D2"/>
    <w:rsid w:val="54ABD9F4"/>
    <w:rsid w:val="55D55899"/>
    <w:rsid w:val="56BDA30F"/>
    <w:rsid w:val="56DE5A3D"/>
    <w:rsid w:val="57293A24"/>
    <w:rsid w:val="57480C2C"/>
    <w:rsid w:val="59ED50FE"/>
    <w:rsid w:val="5B20C1C9"/>
    <w:rsid w:val="5D178687"/>
    <w:rsid w:val="5DEE7B40"/>
    <w:rsid w:val="5E4AF114"/>
    <w:rsid w:val="5F399E12"/>
    <w:rsid w:val="5FFCD874"/>
    <w:rsid w:val="61950767"/>
    <w:rsid w:val="619A219D"/>
    <w:rsid w:val="61A781E2"/>
    <w:rsid w:val="61AE31F5"/>
    <w:rsid w:val="62474435"/>
    <w:rsid w:val="66F1B7D4"/>
    <w:rsid w:val="673457C7"/>
    <w:rsid w:val="676940B4"/>
    <w:rsid w:val="69D45A53"/>
    <w:rsid w:val="6AD77EB9"/>
    <w:rsid w:val="6B1AA513"/>
    <w:rsid w:val="6B47E309"/>
    <w:rsid w:val="6B7C98B3"/>
    <w:rsid w:val="6B80DE15"/>
    <w:rsid w:val="6BDE0B32"/>
    <w:rsid w:val="6BFE5884"/>
    <w:rsid w:val="6E3409A0"/>
    <w:rsid w:val="6F42CBCE"/>
    <w:rsid w:val="70269446"/>
    <w:rsid w:val="70B56C37"/>
    <w:rsid w:val="729E0D55"/>
    <w:rsid w:val="73493636"/>
    <w:rsid w:val="7400D403"/>
    <w:rsid w:val="75FC2D97"/>
    <w:rsid w:val="7631244A"/>
    <w:rsid w:val="7703C903"/>
    <w:rsid w:val="775A7C35"/>
    <w:rsid w:val="77E0CE96"/>
    <w:rsid w:val="782CE63F"/>
    <w:rsid w:val="7A5C26D4"/>
    <w:rsid w:val="7AC1BE34"/>
    <w:rsid w:val="7BF6D368"/>
    <w:rsid w:val="7C40AB02"/>
    <w:rsid w:val="7C85CCB3"/>
    <w:rsid w:val="7DA88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FF5D9"/>
  <w15:chartTrackingRefBased/>
  <w15:docId w15:val="{79BB627B-326E-4974-8BC0-3A9CBC11C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52557DB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D0732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lang w:eastAsia="en-US"/>
    </w:rPr>
  </w:style>
  <w:style w:type="character" w:styleId="relative" w:customStyle="1">
    <w:name w:val="relative"/>
    <w:basedOn w:val="DefaultParagraphFont"/>
    <w:rsid w:val="003D0732"/>
  </w:style>
  <w:style w:type="paragraph" w:styleId="not-prose" w:customStyle="1">
    <w:name w:val="not-prose"/>
    <w:basedOn w:val="Normal"/>
    <w:rsid w:val="003D0732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lang w:eastAsia="en-US"/>
    </w:rPr>
  </w:style>
</w:styles>
</file>

<file path=word/tasks.xml><?xml version="1.0" encoding="utf-8"?>
<t:Tasks xmlns:t="http://schemas.microsoft.com/office/tasks/2019/documenttasks" xmlns:oel="http://schemas.microsoft.com/office/2019/extlst">
  <t:Task id="{88CDD4BA-DAF7-4C14-B9E3-AFD57FAC33F5}">
    <t:Anchor>
      <t:Comment id="1509541347"/>
    </t:Anchor>
    <t:History>
      <t:Event id="{65734EE3-F880-429C-8AC0-E2A66DCDD1B8}" time="2025-12-03T23:43:38.748Z">
        <t:Attribution userId="S::cmgeremia@health.ucsd.edu::c86de92a-8aef-4622-b3bb-576d5cfbb3c6" userProvider="AD" userName="Geremia, Carrie"/>
        <t:Anchor>
          <t:Comment id="1509541347"/>
        </t:Anchor>
        <t:Create/>
      </t:Event>
      <t:Event id="{D67E2D62-9480-456B-8B64-CDC1BCE5507C}" time="2025-12-03T23:43:38.748Z">
        <t:Attribution userId="S::cmgeremia@health.ucsd.edu::c86de92a-8aef-4622-b3bb-576d5cfbb3c6" userProvider="AD" userName="Geremia, Carrie"/>
        <t:Anchor>
          <t:Comment id="1509541347"/>
        </t:Anchor>
        <t:Assign userId="S::jlmontoy@health.ucsd.edu::37fcc423-0fd1-4722-a3be-713f4626f8bd" userProvider="AD" userName="Montoya, Jessica"/>
      </t:Event>
      <t:Event id="{BF029033-5A22-443C-B2E0-87A1A6637B97}" time="2025-12-03T23:43:38.748Z">
        <t:Attribution userId="S::cmgeremia@health.ucsd.edu::c86de92a-8aef-4622-b3bb-576d5cfbb3c6" userProvider="AD" userName="Geremia, Carrie"/>
        <t:Anchor>
          <t:Comment id="1509541347"/>
        </t:Anchor>
        <t:SetTitle title="@Montoya, Jessica"/>
      </t:Event>
    </t:History>
  </t:Task>
</t:Task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57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8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Relationship Type="http://schemas.microsoft.com/office/2011/relationships/people" Target="people.xml" Id="Ra9f5c03372504376" /><Relationship Type="http://schemas.microsoft.com/office/2011/relationships/commentsExtended" Target="commentsExtended.xml" Id="R2eb2f58d2d04497c" /><Relationship Type="http://schemas.microsoft.com/office/2016/09/relationships/commentsIds" Target="commentsIds.xml" Id="R886639dfba254be7" /><Relationship Type="http://schemas.microsoft.com/office/2019/05/relationships/documenttasks" Target="tasks.xml" Id="Rf7f1c08dc49f4663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9C5A22072D1A49B619EADA6ED24D47" ma:contentTypeVersion="16" ma:contentTypeDescription="Create a new document." ma:contentTypeScope="" ma:versionID="a198a524b0be707857632424868b3ea2">
  <xsd:schema xmlns:xsd="http://www.w3.org/2001/XMLSchema" xmlns:xs="http://www.w3.org/2001/XMLSchema" xmlns:p="http://schemas.microsoft.com/office/2006/metadata/properties" xmlns:ns2="f9e1e7b2-c25f-42c2-9406-373a71d96f4c" xmlns:ns3="dca96bb3-0378-4d95-8455-08d844e02994" targetNamespace="http://schemas.microsoft.com/office/2006/metadata/properties" ma:root="true" ma:fieldsID="1550e52471d9d8f800af8257a659f389" ns2:_="" ns3:_="">
    <xsd:import namespace="f9e1e7b2-c25f-42c2-9406-373a71d96f4c"/>
    <xsd:import namespace="dca96bb3-0378-4d95-8455-08d844e029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e1e7b2-c25f-42c2-9406-373a71d96f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2ccd466c-82b6-42a3-8ba5-5c7db83406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a96bb3-0378-4d95-8455-08d844e02994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d2383bb-16fa-493b-ad80-7dfb47c70ada}" ma:internalName="TaxCatchAll" ma:showField="CatchAllData" ma:web="dca96bb3-0378-4d95-8455-08d844e029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9e1e7b2-c25f-42c2-9406-373a71d96f4c">
      <Terms xmlns="http://schemas.microsoft.com/office/infopath/2007/PartnerControls"/>
    </lcf76f155ced4ddcb4097134ff3c332f>
    <TaxCatchAll xmlns="dca96bb3-0378-4d95-8455-08d844e02994" xsi:nil="true"/>
  </documentManagement>
</p:properties>
</file>

<file path=customXml/itemProps1.xml><?xml version="1.0" encoding="utf-8"?>
<ds:datastoreItem xmlns:ds="http://schemas.openxmlformats.org/officeDocument/2006/customXml" ds:itemID="{C5679D2D-C25F-4548-B58B-CA3FEF32EF97}"/>
</file>

<file path=customXml/itemProps2.xml><?xml version="1.0" encoding="utf-8"?>
<ds:datastoreItem xmlns:ds="http://schemas.openxmlformats.org/officeDocument/2006/customXml" ds:itemID="{E5532D28-D75C-405F-9DC4-FA18EA311DB3}"/>
</file>

<file path=customXml/itemProps3.xml><?xml version="1.0" encoding="utf-8"?>
<ds:datastoreItem xmlns:ds="http://schemas.openxmlformats.org/officeDocument/2006/customXml" ds:itemID="{F3D86134-754E-46EF-A83F-2C031A54F7EA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Lee, Jasmine</dc:creator>
  <keywords/>
  <dc:description/>
  <lastModifiedBy>Geremia, Carrie</lastModifiedBy>
  <revision>5</revision>
  <dcterms:created xsi:type="dcterms:W3CDTF">2025-12-03T23:43:00.0000000Z</dcterms:created>
  <dcterms:modified xsi:type="dcterms:W3CDTF">2025-12-09T16:09:20.7038607Z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0x010100F39C5A22072D1A49B619EADA6ED24D47</vt:lpwstr>
  </property>
  <property fmtid="{D5CDD505-2E9C-101B-9397-08002B2CF9AE}" pid="3" name="MediaServiceImageTags">
    <vt:lpwstr/>
  </property>
</Properties>
</file>